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C28F" w14:textId="77777777" w:rsidR="006B1362" w:rsidRPr="00E527F0" w:rsidRDefault="006B1362" w:rsidP="00E527F0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E527F0">
        <w:rPr>
          <w:b/>
          <w:bCs/>
          <w:sz w:val="26"/>
          <w:szCs w:val="26"/>
        </w:rPr>
        <w:t>SURAT PERNYATAAN</w:t>
      </w:r>
    </w:p>
    <w:p w14:paraId="097EA2FF" w14:textId="77777777" w:rsidR="006B1362" w:rsidRPr="00E527F0" w:rsidRDefault="006B1362" w:rsidP="00E527F0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E527F0">
        <w:rPr>
          <w:b/>
          <w:bCs/>
          <w:sz w:val="26"/>
          <w:szCs w:val="26"/>
        </w:rPr>
        <w:t xml:space="preserve">PENANDATANGANAN LAPORAN CAPAIAN KINERJA HARIAN (LCKH) DAN LAPORAN CAPAIAN KINERJA BULANAN (LCKB) PEGAWAI DI LINGKUNGAN KANTOR KEMENTERIAN AGAMA KOTA SALATIGA </w:t>
      </w:r>
    </w:p>
    <w:p w14:paraId="5A3FC935" w14:textId="77777777" w:rsidR="006B1362" w:rsidRPr="00E527F0" w:rsidRDefault="006B1362" w:rsidP="00E527F0">
      <w:pPr>
        <w:spacing w:after="0" w:line="360" w:lineRule="auto"/>
        <w:jc w:val="center"/>
        <w:rPr>
          <w:sz w:val="26"/>
          <w:szCs w:val="26"/>
        </w:rPr>
      </w:pPr>
      <w:r w:rsidRPr="00E527F0">
        <w:rPr>
          <w:b/>
          <w:bCs/>
          <w:sz w:val="26"/>
          <w:szCs w:val="26"/>
        </w:rPr>
        <w:t>TAHUN 2023</w:t>
      </w:r>
    </w:p>
    <w:p w14:paraId="5C16D569" w14:textId="77777777" w:rsidR="006B1362" w:rsidRDefault="006B1362" w:rsidP="00E527F0">
      <w:pPr>
        <w:spacing w:after="0" w:line="360" w:lineRule="auto"/>
        <w:jc w:val="center"/>
      </w:pPr>
      <w:r>
        <w:t xml:space="preserve"> </w:t>
      </w:r>
    </w:p>
    <w:p w14:paraId="73061135" w14:textId="77777777" w:rsidR="006B1362" w:rsidRDefault="006B1362" w:rsidP="00E527F0">
      <w:pPr>
        <w:spacing w:after="0" w:line="360" w:lineRule="auto"/>
        <w:ind w:left="216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424"/>
        <w:gridCol w:w="5221"/>
      </w:tblGrid>
      <w:tr w:rsidR="006B1362" w:rsidRPr="00E527F0" w14:paraId="2249957E" w14:textId="77777777" w:rsidTr="00D667C3">
        <w:tc>
          <w:tcPr>
            <w:tcW w:w="9134" w:type="dxa"/>
            <w:gridSpan w:val="3"/>
            <w:hideMark/>
          </w:tcPr>
          <w:p w14:paraId="4ACF05F4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Yang bertandatangan di bawah ini:</w:t>
            </w:r>
          </w:p>
          <w:p w14:paraId="03244A78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62" w:rsidRPr="00E527F0" w14:paraId="58877B78" w14:textId="77777777" w:rsidTr="00D667C3">
        <w:tc>
          <w:tcPr>
            <w:tcW w:w="3402" w:type="dxa"/>
          </w:tcPr>
          <w:p w14:paraId="7BF8C994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26" w:type="dxa"/>
            <w:hideMark/>
          </w:tcPr>
          <w:p w14:paraId="125A3C90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6" w:type="dxa"/>
            <w:hideMark/>
          </w:tcPr>
          <w:p w14:paraId="2AD2154A" w14:textId="65B29DBD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1362" w:rsidRPr="00E527F0" w14:paraId="2DA9D925" w14:textId="77777777" w:rsidTr="00D667C3">
        <w:tc>
          <w:tcPr>
            <w:tcW w:w="3402" w:type="dxa"/>
          </w:tcPr>
          <w:p w14:paraId="60987E49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26" w:type="dxa"/>
            <w:hideMark/>
          </w:tcPr>
          <w:p w14:paraId="5531B29A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6" w:type="dxa"/>
            <w:hideMark/>
          </w:tcPr>
          <w:p w14:paraId="6E9D8FFD" w14:textId="105A36C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62" w:rsidRPr="00E527F0" w14:paraId="51648839" w14:textId="77777777" w:rsidTr="00D667C3">
        <w:tc>
          <w:tcPr>
            <w:tcW w:w="3402" w:type="dxa"/>
          </w:tcPr>
          <w:p w14:paraId="67FC1A36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Pangkat/golongan ruang</w:t>
            </w:r>
          </w:p>
        </w:tc>
        <w:tc>
          <w:tcPr>
            <w:tcW w:w="426" w:type="dxa"/>
            <w:hideMark/>
          </w:tcPr>
          <w:p w14:paraId="4D86652E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6" w:type="dxa"/>
            <w:hideMark/>
          </w:tcPr>
          <w:p w14:paraId="37E46E34" w14:textId="6FF41EF8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1362" w:rsidRPr="00E527F0" w14:paraId="65681239" w14:textId="77777777" w:rsidTr="00D667C3">
        <w:tc>
          <w:tcPr>
            <w:tcW w:w="3402" w:type="dxa"/>
          </w:tcPr>
          <w:p w14:paraId="18CAC98D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426" w:type="dxa"/>
            <w:hideMark/>
          </w:tcPr>
          <w:p w14:paraId="36A2EDB5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6" w:type="dxa"/>
            <w:hideMark/>
          </w:tcPr>
          <w:p w14:paraId="2385F72C" w14:textId="03551685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1362" w:rsidRPr="00E527F0" w14:paraId="6F3F23F7" w14:textId="77777777" w:rsidTr="00D667C3">
        <w:tc>
          <w:tcPr>
            <w:tcW w:w="3402" w:type="dxa"/>
          </w:tcPr>
          <w:p w14:paraId="648FFA3C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Unit/Instansi</w:t>
            </w:r>
          </w:p>
        </w:tc>
        <w:tc>
          <w:tcPr>
            <w:tcW w:w="426" w:type="dxa"/>
            <w:hideMark/>
          </w:tcPr>
          <w:p w14:paraId="027FAE5C" w14:textId="77777777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06" w:type="dxa"/>
            <w:hideMark/>
          </w:tcPr>
          <w:p w14:paraId="7750BBBC" w14:textId="724D9AB2" w:rsidR="006B1362" w:rsidRPr="00E527F0" w:rsidRDefault="006B1362" w:rsidP="00E527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453B7A2" w14:textId="77777777" w:rsidR="007A5CB6" w:rsidRPr="00E527F0" w:rsidRDefault="007A5CB6" w:rsidP="00E527F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AB8BA42" w14:textId="19AC9522" w:rsidR="006B1362" w:rsidRPr="00E527F0" w:rsidRDefault="006B1362" w:rsidP="00E527F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F0">
        <w:rPr>
          <w:rFonts w:ascii="Arial" w:hAnsi="Arial" w:cs="Arial"/>
          <w:sz w:val="24"/>
          <w:szCs w:val="24"/>
        </w:rPr>
        <w:t xml:space="preserve">Menyatakan dengan sebenarnya bahwa saya telah memeriksa dan menandatangani laporan Capaian Kinerja Harian (LCKH) dan Laporan Capaian Kinerja Bulanan bulan </w:t>
      </w:r>
      <w:r w:rsidR="009662A6">
        <w:rPr>
          <w:rFonts w:ascii="Arial" w:hAnsi="Arial" w:cs="Arial"/>
          <w:sz w:val="24"/>
          <w:szCs w:val="24"/>
          <w:lang w:val="en-US"/>
        </w:rPr>
        <w:t>…………………</w:t>
      </w:r>
      <w:r w:rsidR="00E527F0">
        <w:rPr>
          <w:rFonts w:ascii="Arial" w:hAnsi="Arial" w:cs="Arial"/>
          <w:sz w:val="24"/>
          <w:szCs w:val="24"/>
          <w:lang w:val="en-US"/>
        </w:rPr>
        <w:t xml:space="preserve"> </w:t>
      </w:r>
      <w:r w:rsidRPr="00E527F0">
        <w:rPr>
          <w:rFonts w:ascii="Arial" w:hAnsi="Arial" w:cs="Arial"/>
          <w:sz w:val="24"/>
          <w:szCs w:val="24"/>
        </w:rPr>
        <w:t>Tahun 2023 pegawai di lingkungan satker</w:t>
      </w:r>
      <w:r w:rsidR="00E527F0">
        <w:rPr>
          <w:rFonts w:ascii="Arial" w:hAnsi="Arial" w:cs="Arial"/>
          <w:sz w:val="24"/>
          <w:szCs w:val="24"/>
          <w:lang w:val="en-US"/>
        </w:rPr>
        <w:t xml:space="preserve"> </w:t>
      </w:r>
      <w:r w:rsidR="009662A6">
        <w:rPr>
          <w:rFonts w:ascii="Arial" w:hAnsi="Arial" w:cs="Arial"/>
          <w:sz w:val="24"/>
          <w:szCs w:val="24"/>
          <w:lang w:val="en-US"/>
        </w:rPr>
        <w:t>………………………</w:t>
      </w:r>
      <w:r w:rsidRPr="00E527F0">
        <w:rPr>
          <w:rFonts w:ascii="Arial" w:hAnsi="Arial" w:cs="Arial"/>
          <w:sz w:val="24"/>
          <w:szCs w:val="24"/>
        </w:rPr>
        <w:t xml:space="preserve"> sebanyak</w:t>
      </w:r>
      <w:r w:rsidR="00E527F0">
        <w:rPr>
          <w:rFonts w:ascii="Arial" w:hAnsi="Arial" w:cs="Arial"/>
          <w:sz w:val="24"/>
          <w:szCs w:val="24"/>
          <w:lang w:val="en-US"/>
        </w:rPr>
        <w:t xml:space="preserve"> </w:t>
      </w:r>
      <w:r w:rsidR="009662A6">
        <w:rPr>
          <w:rFonts w:ascii="Arial" w:hAnsi="Arial" w:cs="Arial"/>
          <w:sz w:val="24"/>
          <w:szCs w:val="24"/>
          <w:lang w:val="en-US"/>
        </w:rPr>
        <w:t>…..</w:t>
      </w:r>
      <w:r w:rsidR="00E527F0">
        <w:rPr>
          <w:rFonts w:ascii="Arial" w:hAnsi="Arial" w:cs="Arial"/>
          <w:sz w:val="24"/>
          <w:szCs w:val="24"/>
          <w:lang w:val="en-US"/>
        </w:rPr>
        <w:t xml:space="preserve"> (</w:t>
      </w:r>
      <w:r w:rsidR="009662A6">
        <w:rPr>
          <w:rFonts w:ascii="Arial" w:hAnsi="Arial" w:cs="Arial"/>
          <w:sz w:val="24"/>
          <w:szCs w:val="24"/>
          <w:lang w:val="en-US"/>
        </w:rPr>
        <w:t>……………………</w:t>
      </w:r>
      <w:r w:rsidR="00E527F0">
        <w:rPr>
          <w:rFonts w:ascii="Arial" w:hAnsi="Arial" w:cs="Arial"/>
          <w:sz w:val="24"/>
          <w:szCs w:val="24"/>
          <w:lang w:val="en-US"/>
        </w:rPr>
        <w:t>)</w:t>
      </w:r>
      <w:r w:rsidRPr="00E527F0">
        <w:rPr>
          <w:rFonts w:ascii="Arial" w:hAnsi="Arial" w:cs="Arial"/>
          <w:sz w:val="24"/>
          <w:szCs w:val="24"/>
        </w:rPr>
        <w:t xml:space="preserve"> </w:t>
      </w:r>
      <w:r w:rsidR="00732045" w:rsidRPr="00E527F0">
        <w:rPr>
          <w:rFonts w:ascii="Arial" w:hAnsi="Arial" w:cs="Arial"/>
          <w:sz w:val="24"/>
          <w:szCs w:val="24"/>
        </w:rPr>
        <w:t>pegawai (daftar nama pegawai terlampir)</w:t>
      </w:r>
      <w:r w:rsidRPr="00E527F0">
        <w:rPr>
          <w:rFonts w:ascii="Arial" w:hAnsi="Arial" w:cs="Arial"/>
          <w:sz w:val="24"/>
          <w:szCs w:val="24"/>
        </w:rPr>
        <w:t>. Surat pernyataan ini saya buat dengan sebenar-benarnya dan dalam keadaan sadar serta tidak ada paksaan dari pihak manapun.</w:t>
      </w:r>
    </w:p>
    <w:p w14:paraId="1BCE7236" w14:textId="77777777" w:rsidR="006B1362" w:rsidRPr="00E527F0" w:rsidRDefault="009D4342" w:rsidP="00E527F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F0">
        <w:rPr>
          <w:rFonts w:ascii="Arial" w:hAnsi="Arial" w:cs="Arial"/>
          <w:sz w:val="24"/>
          <w:szCs w:val="24"/>
        </w:rPr>
        <w:t xml:space="preserve">Demikian surat pernyataan ini saya buat dengan mengingat sumpah jabatan dan dengan penuh tanggung jawab. </w:t>
      </w:r>
    </w:p>
    <w:p w14:paraId="5A003B63" w14:textId="77777777" w:rsidR="006B1362" w:rsidRPr="00E527F0" w:rsidRDefault="006B1362" w:rsidP="00E527F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696"/>
      </w:tblGrid>
      <w:tr w:rsidR="006B1362" w:rsidRPr="00E527F0" w14:paraId="04380E33" w14:textId="77777777" w:rsidTr="00D667C3">
        <w:tc>
          <w:tcPr>
            <w:tcW w:w="5387" w:type="dxa"/>
          </w:tcPr>
          <w:p w14:paraId="55F32087" w14:textId="77777777" w:rsidR="006B1362" w:rsidRPr="00E527F0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33B388" w14:textId="01F3B8FA" w:rsidR="006B1362" w:rsidRPr="00E527F0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>S</w:t>
            </w:r>
            <w:r w:rsidR="007A5CB6" w:rsidRPr="00E527F0">
              <w:rPr>
                <w:rFonts w:ascii="Arial" w:hAnsi="Arial" w:cs="Arial"/>
                <w:sz w:val="24"/>
                <w:szCs w:val="24"/>
              </w:rPr>
              <w:t>alatiga</w:t>
            </w:r>
            <w:r w:rsidRPr="00E527F0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9662A6">
              <w:rPr>
                <w:rFonts w:ascii="Arial" w:hAnsi="Arial" w:cs="Arial"/>
                <w:sz w:val="24"/>
                <w:szCs w:val="24"/>
                <w:lang w:val="en-US"/>
              </w:rPr>
              <w:t>………………….</w:t>
            </w:r>
            <w:r w:rsidRPr="00E527F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397B561A" w14:textId="6510A48B" w:rsidR="006B1362" w:rsidRPr="00E527F0" w:rsidRDefault="00E527F0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Kasubag TU,</w:t>
            </w:r>
          </w:p>
          <w:p w14:paraId="4BA2FA49" w14:textId="77777777" w:rsidR="006B1362" w:rsidRPr="00E527F0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8B05D" w14:textId="77777777" w:rsidR="006B1362" w:rsidRPr="00E527F0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2C490" w14:textId="77777777" w:rsidR="006B1362" w:rsidRPr="00E527F0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BADEA" w14:textId="6FA634AC" w:rsidR="006B1362" w:rsidRPr="00E527F0" w:rsidRDefault="009662A6" w:rsidP="00E527F0">
            <w:pPr>
              <w:spacing w:line="360" w:lineRule="auto"/>
              <w:ind w:firstLine="55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……………………………….</w:t>
            </w:r>
          </w:p>
          <w:p w14:paraId="75E59953" w14:textId="79F03D38" w:rsidR="006E3ECD" w:rsidRPr="006E3ECD" w:rsidRDefault="006B1362" w:rsidP="00E527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27F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="009662A6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</w:tc>
      </w:tr>
    </w:tbl>
    <w:p w14:paraId="7585768B" w14:textId="0C8C9DE3" w:rsidR="006E3ECD" w:rsidRDefault="006E3ECD" w:rsidP="00E527F0"/>
    <w:p w14:paraId="72F3C2FF" w14:textId="7470A358" w:rsidR="0037295C" w:rsidRPr="002C5634" w:rsidRDefault="006E3ECD" w:rsidP="002C5634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>
        <w:br w:type="page"/>
      </w:r>
      <w:r w:rsidRPr="002C5634">
        <w:rPr>
          <w:b/>
          <w:bCs/>
          <w:sz w:val="28"/>
          <w:szCs w:val="28"/>
          <w:lang w:val="en-US"/>
        </w:rPr>
        <w:lastRenderedPageBreak/>
        <w:t>DAFTAR LAMPIRAN</w:t>
      </w:r>
    </w:p>
    <w:p w14:paraId="203758C9" w14:textId="0A938F88" w:rsidR="006E3ECD" w:rsidRPr="002C5634" w:rsidRDefault="002C5634" w:rsidP="002C5634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ASN</w:t>
      </w:r>
      <w:r w:rsidR="006E3ECD" w:rsidRPr="002C5634">
        <w:rPr>
          <w:b/>
          <w:bCs/>
          <w:sz w:val="28"/>
          <w:szCs w:val="28"/>
          <w:lang w:val="en-US"/>
        </w:rPr>
        <w:t xml:space="preserve"> SATUAN KERJA SEKRETARIAT JENDERAL</w:t>
      </w:r>
    </w:p>
    <w:p w14:paraId="4859C872" w14:textId="54573392" w:rsidR="006E3ECD" w:rsidRPr="002C5634" w:rsidRDefault="006E3ECD" w:rsidP="002C5634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 w:rsidRPr="002C5634">
        <w:rPr>
          <w:b/>
          <w:bCs/>
          <w:sz w:val="28"/>
          <w:szCs w:val="28"/>
          <w:lang w:val="en-US"/>
        </w:rPr>
        <w:t>TAHUN 2023</w:t>
      </w:r>
    </w:p>
    <w:p w14:paraId="3062428E" w14:textId="44A0053F" w:rsidR="006E3ECD" w:rsidRDefault="006E3ECD" w:rsidP="00E527F0">
      <w:pPr>
        <w:rPr>
          <w:lang w:val="en-US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1560"/>
      </w:tblGrid>
      <w:tr w:rsidR="006E3ECD" w14:paraId="1E5CFB22" w14:textId="77777777" w:rsidTr="006E3ECD">
        <w:trPr>
          <w:trHeight w:val="501"/>
        </w:trPr>
        <w:tc>
          <w:tcPr>
            <w:tcW w:w="817" w:type="dxa"/>
            <w:vAlign w:val="center"/>
          </w:tcPr>
          <w:p w14:paraId="340297F4" w14:textId="304ED07C" w:rsidR="006E3ECD" w:rsidRPr="006E3ECD" w:rsidRDefault="006E3ECD" w:rsidP="006E3ECD">
            <w:pPr>
              <w:jc w:val="center"/>
              <w:rPr>
                <w:b/>
                <w:bCs/>
                <w:lang w:val="en-US"/>
              </w:rPr>
            </w:pPr>
            <w:r w:rsidRPr="006E3ECD">
              <w:rPr>
                <w:b/>
                <w:bCs/>
                <w:lang w:val="en-US"/>
              </w:rPr>
              <w:t>NO</w:t>
            </w:r>
          </w:p>
        </w:tc>
        <w:tc>
          <w:tcPr>
            <w:tcW w:w="3544" w:type="dxa"/>
            <w:vAlign w:val="center"/>
          </w:tcPr>
          <w:p w14:paraId="628C3E23" w14:textId="4A846171" w:rsidR="006E3ECD" w:rsidRPr="006E3ECD" w:rsidRDefault="006E3ECD" w:rsidP="006E3ECD">
            <w:pPr>
              <w:jc w:val="center"/>
              <w:rPr>
                <w:b/>
                <w:bCs/>
                <w:lang w:val="en-US"/>
              </w:rPr>
            </w:pPr>
            <w:r w:rsidRPr="006E3ECD">
              <w:rPr>
                <w:b/>
                <w:bCs/>
                <w:lang w:val="en-US"/>
              </w:rPr>
              <w:t>NAMA</w:t>
            </w:r>
          </w:p>
        </w:tc>
        <w:tc>
          <w:tcPr>
            <w:tcW w:w="3827" w:type="dxa"/>
            <w:vAlign w:val="center"/>
          </w:tcPr>
          <w:p w14:paraId="39389E08" w14:textId="4735724B" w:rsidR="006E3ECD" w:rsidRPr="006E3ECD" w:rsidRDefault="006E3ECD" w:rsidP="006E3ECD">
            <w:pPr>
              <w:jc w:val="center"/>
              <w:rPr>
                <w:b/>
                <w:bCs/>
                <w:lang w:val="en-US"/>
              </w:rPr>
            </w:pPr>
            <w:r w:rsidRPr="006E3ECD">
              <w:rPr>
                <w:b/>
                <w:bCs/>
                <w:lang w:val="en-US"/>
              </w:rPr>
              <w:t>JABATAN</w:t>
            </w:r>
          </w:p>
        </w:tc>
        <w:tc>
          <w:tcPr>
            <w:tcW w:w="1560" w:type="dxa"/>
            <w:vAlign w:val="center"/>
          </w:tcPr>
          <w:p w14:paraId="4C13602A" w14:textId="4C590881" w:rsidR="006E3ECD" w:rsidRPr="006E3ECD" w:rsidRDefault="006E3ECD" w:rsidP="006E3ECD">
            <w:pPr>
              <w:jc w:val="center"/>
              <w:rPr>
                <w:b/>
                <w:bCs/>
                <w:lang w:val="en-US"/>
              </w:rPr>
            </w:pPr>
            <w:r w:rsidRPr="006E3ECD">
              <w:rPr>
                <w:b/>
                <w:bCs/>
                <w:lang w:val="en-US"/>
              </w:rPr>
              <w:t>KETERANGAN</w:t>
            </w:r>
          </w:p>
        </w:tc>
      </w:tr>
      <w:tr w:rsidR="006E3ECD" w14:paraId="7C154697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701B12F4" w14:textId="3EAE8DA3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14:paraId="59B2FF0B" w14:textId="45F5E345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42EF321F" w14:textId="418A4201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D62A307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4FE4376E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089DA4C3" w14:textId="72C360F8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14:paraId="22C68710" w14:textId="051CAC7B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5382976" w14:textId="7012FE05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69B53A2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7E31CD77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46B0D548" w14:textId="4C6C08F2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14:paraId="08F3054C" w14:textId="38119911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E1EFBCA" w14:textId="23A807F8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5AE63A7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7572B772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6298EAE4" w14:textId="67A019AF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14:paraId="1F781F3F" w14:textId="1629E55D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5E53755F" w14:textId="00467C34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2CAB446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2951AE0C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3EECFBDC" w14:textId="04062C63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14:paraId="2486F17A" w14:textId="6050DF80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EAA4E4" w14:textId="2B1798D4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FC4BB49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3262DAD0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465AA84E" w14:textId="7BE19552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  <w:vAlign w:val="center"/>
          </w:tcPr>
          <w:p w14:paraId="1EF78AE9" w14:textId="199B0C9E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998C691" w14:textId="434ED0DD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5066BD1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134FF45E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54859856" w14:textId="182A764F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14:paraId="2432098A" w14:textId="6C3FB814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2EA4B4FF" w14:textId="41AF79F7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FC06782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6A3C9EC2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193E84CF" w14:textId="30097091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14:paraId="0E79C8A0" w14:textId="6385B752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1126A47" w14:textId="03E6BDBE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A8422EC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6E3ECD" w14:paraId="55CE4520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3D8EADA1" w14:textId="75304988" w:rsidR="006E3ECD" w:rsidRDefault="006E3ECD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25A7CACA" w14:textId="1BD6BFE6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11B5DEF" w14:textId="4609E0AA" w:rsidR="006E3ECD" w:rsidRDefault="006E3ECD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1EF564C" w14:textId="77777777" w:rsidR="006E3ECD" w:rsidRDefault="006E3ECD" w:rsidP="00E527F0">
            <w:pPr>
              <w:rPr>
                <w:lang w:val="en-US"/>
              </w:rPr>
            </w:pPr>
          </w:p>
        </w:tc>
      </w:tr>
      <w:tr w:rsidR="00204275" w14:paraId="767E31CB" w14:textId="77777777" w:rsidTr="006E3ECD">
        <w:trPr>
          <w:trHeight w:val="454"/>
        </w:trPr>
        <w:tc>
          <w:tcPr>
            <w:tcW w:w="817" w:type="dxa"/>
            <w:vAlign w:val="center"/>
          </w:tcPr>
          <w:p w14:paraId="57D85418" w14:textId="2A3520D4" w:rsidR="00204275" w:rsidRDefault="00204275" w:rsidP="006E3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vAlign w:val="center"/>
          </w:tcPr>
          <w:p w14:paraId="211F016D" w14:textId="188C9EBE" w:rsidR="00204275" w:rsidRDefault="00204275" w:rsidP="00E527F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D866ADF" w14:textId="03FCADE8" w:rsidR="00204275" w:rsidRDefault="00204275" w:rsidP="00E527F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8BEB04C" w14:textId="77777777" w:rsidR="00204275" w:rsidRDefault="00204275" w:rsidP="00E527F0">
            <w:pPr>
              <w:rPr>
                <w:lang w:val="en-US"/>
              </w:rPr>
            </w:pPr>
          </w:p>
        </w:tc>
      </w:tr>
    </w:tbl>
    <w:p w14:paraId="49F61C8D" w14:textId="40AFA3BF" w:rsidR="006E3ECD" w:rsidRDefault="006E3ECD" w:rsidP="00E527F0">
      <w:pPr>
        <w:rPr>
          <w:lang w:val="en-US"/>
        </w:rPr>
      </w:pPr>
    </w:p>
    <w:p w14:paraId="2D29A2AA" w14:textId="31522A27" w:rsidR="002C5634" w:rsidRDefault="002C5634" w:rsidP="00E527F0">
      <w:pPr>
        <w:rPr>
          <w:lang w:val="en-US"/>
        </w:rPr>
      </w:pPr>
    </w:p>
    <w:p w14:paraId="2B5EB9E9" w14:textId="0773A6F4" w:rsidR="002C5634" w:rsidRPr="00E527F0" w:rsidRDefault="002C5634" w:rsidP="002C5634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 w:rsidRPr="00E527F0">
        <w:rPr>
          <w:rFonts w:ascii="Arial" w:hAnsi="Arial" w:cs="Arial"/>
          <w:sz w:val="24"/>
          <w:szCs w:val="24"/>
        </w:rPr>
        <w:t xml:space="preserve">Salatiga,  </w:t>
      </w:r>
      <w:r w:rsidR="009662A6">
        <w:rPr>
          <w:rFonts w:ascii="Arial" w:hAnsi="Arial" w:cs="Arial"/>
          <w:sz w:val="24"/>
          <w:szCs w:val="24"/>
          <w:lang w:val="en-US"/>
        </w:rPr>
        <w:t>………………….</w:t>
      </w:r>
      <w:r w:rsidRPr="00E527F0">
        <w:rPr>
          <w:rFonts w:ascii="Arial" w:hAnsi="Arial" w:cs="Arial"/>
          <w:sz w:val="24"/>
          <w:szCs w:val="24"/>
        </w:rPr>
        <w:t xml:space="preserve"> 2023</w:t>
      </w:r>
    </w:p>
    <w:p w14:paraId="3316EBC7" w14:textId="77777777" w:rsidR="002C5634" w:rsidRDefault="002C5634" w:rsidP="002C5634">
      <w:pPr>
        <w:spacing w:before="120" w:after="0" w:line="240" w:lineRule="auto"/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Kasubag TU,</w:t>
      </w:r>
    </w:p>
    <w:p w14:paraId="2AB4FEC0" w14:textId="531D3B21" w:rsidR="002C5634" w:rsidRDefault="002C5634" w:rsidP="002C5634">
      <w:pPr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372452B" w14:textId="71D456D6" w:rsidR="002C5634" w:rsidRDefault="002C5634" w:rsidP="002C5634">
      <w:pPr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A14563C" w14:textId="77777777" w:rsidR="002C5634" w:rsidRDefault="002C5634" w:rsidP="002C5634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0B16133" w14:textId="77777777" w:rsidR="002C5634" w:rsidRDefault="002C5634" w:rsidP="002C5634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429FA90" w14:textId="77777777" w:rsidR="009662A6" w:rsidRPr="00E527F0" w:rsidRDefault="009662A6" w:rsidP="009662A6">
      <w:pPr>
        <w:spacing w:before="120"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en-US"/>
        </w:rPr>
        <w:t>……………………………….</w:t>
      </w:r>
    </w:p>
    <w:p w14:paraId="2AF71A1D" w14:textId="42F2B581" w:rsidR="002C5634" w:rsidRDefault="002C5634" w:rsidP="002C5634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827DE34" w14:textId="3E11878F" w:rsidR="002C5634" w:rsidRDefault="002C5634" w:rsidP="002C5634">
      <w:pPr>
        <w:spacing w:after="0" w:line="240" w:lineRule="auto"/>
        <w:ind w:left="4321" w:firstLine="720"/>
        <w:jc w:val="both"/>
        <w:rPr>
          <w:lang w:val="en-US"/>
        </w:rPr>
      </w:pPr>
      <w:r w:rsidRPr="00E527F0">
        <w:rPr>
          <w:rFonts w:ascii="Arial" w:hAnsi="Arial" w:cs="Arial"/>
          <w:sz w:val="24"/>
          <w:szCs w:val="24"/>
        </w:rPr>
        <w:t xml:space="preserve">NIP. </w:t>
      </w:r>
      <w:r w:rsidR="009662A6">
        <w:rPr>
          <w:rFonts w:ascii="Arial" w:hAnsi="Arial" w:cs="Arial"/>
          <w:sz w:val="24"/>
          <w:szCs w:val="24"/>
          <w:lang w:val="en-US"/>
        </w:rPr>
        <w:t>…………………………</w:t>
      </w:r>
      <w:r w:rsidR="009662A6">
        <w:rPr>
          <w:rFonts w:ascii="Arial" w:hAnsi="Arial" w:cs="Arial"/>
          <w:sz w:val="24"/>
          <w:szCs w:val="24"/>
          <w:lang w:val="en-US"/>
        </w:rPr>
        <w:t>…</w:t>
      </w:r>
    </w:p>
    <w:p w14:paraId="29CC3E43" w14:textId="77777777" w:rsidR="002C5634" w:rsidRPr="006E3ECD" w:rsidRDefault="002C5634" w:rsidP="00E527F0">
      <w:pPr>
        <w:rPr>
          <w:lang w:val="en-US"/>
        </w:rPr>
      </w:pPr>
    </w:p>
    <w:sectPr w:rsidR="002C5634" w:rsidRPr="006E3ECD" w:rsidSect="0070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2"/>
    <w:rsid w:val="00135E95"/>
    <w:rsid w:val="00162ED2"/>
    <w:rsid w:val="00197787"/>
    <w:rsid w:val="00204275"/>
    <w:rsid w:val="00264F6F"/>
    <w:rsid w:val="002C5634"/>
    <w:rsid w:val="002E40B5"/>
    <w:rsid w:val="003404AF"/>
    <w:rsid w:val="00341734"/>
    <w:rsid w:val="00364510"/>
    <w:rsid w:val="00397384"/>
    <w:rsid w:val="003C6FDC"/>
    <w:rsid w:val="00604088"/>
    <w:rsid w:val="0067359F"/>
    <w:rsid w:val="006A47EC"/>
    <w:rsid w:val="006B1362"/>
    <w:rsid w:val="006E3ECD"/>
    <w:rsid w:val="00701F00"/>
    <w:rsid w:val="00710BBB"/>
    <w:rsid w:val="00732045"/>
    <w:rsid w:val="007A5CB6"/>
    <w:rsid w:val="00935C1A"/>
    <w:rsid w:val="009662A6"/>
    <w:rsid w:val="00981A8E"/>
    <w:rsid w:val="009D4342"/>
    <w:rsid w:val="00A2453E"/>
    <w:rsid w:val="00AB7B06"/>
    <w:rsid w:val="00BE2522"/>
    <w:rsid w:val="00C86992"/>
    <w:rsid w:val="00DE2D22"/>
    <w:rsid w:val="00DF2DC5"/>
    <w:rsid w:val="00E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D032"/>
  <w15:docId w15:val="{8847D8D4-8829-46CB-9721-2F0DB5A7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KAMENAG SALATIGA</dc:creator>
  <cp:lastModifiedBy>DELL</cp:lastModifiedBy>
  <cp:revision>2</cp:revision>
  <cp:lastPrinted>2023-09-01T01:25:00Z</cp:lastPrinted>
  <dcterms:created xsi:type="dcterms:W3CDTF">2023-09-18T07:54:00Z</dcterms:created>
  <dcterms:modified xsi:type="dcterms:W3CDTF">2023-09-18T07:54:00Z</dcterms:modified>
</cp:coreProperties>
</file>